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10" w:rsidRPr="00A0689E" w:rsidRDefault="00B24D61" w:rsidP="00BA001B">
      <w:pPr>
        <w:spacing w:after="0"/>
        <w:jc w:val="center"/>
      </w:pPr>
      <w:bookmarkStart w:id="0" w:name="_GoBack"/>
      <w:bookmarkEnd w:id="0"/>
      <w:r>
        <w:rPr>
          <w:b/>
        </w:rPr>
        <w:t>D</w:t>
      </w:r>
      <w:r w:rsidR="00A76986">
        <w:rPr>
          <w:b/>
        </w:rPr>
        <w:t>ONATION OF SECURITIES FORM</w:t>
      </w:r>
    </w:p>
    <w:p w:rsidR="00A76986" w:rsidRDefault="00A76986" w:rsidP="00BA001B">
      <w:pPr>
        <w:spacing w:after="0"/>
        <w:jc w:val="center"/>
        <w:rPr>
          <w:b/>
        </w:rPr>
      </w:pPr>
      <w:r>
        <w:rPr>
          <w:b/>
        </w:rPr>
        <w:t>Foodbank of Santa Barbara County</w:t>
      </w:r>
    </w:p>
    <w:p w:rsidR="00A76986" w:rsidRDefault="00A0689E" w:rsidP="00D83F43">
      <w:pPr>
        <w:jc w:val="both"/>
        <w:rPr>
          <w:b/>
        </w:rPr>
      </w:pPr>
      <w:r>
        <w:rPr>
          <w:b/>
        </w:rPr>
        <w:t xml:space="preserve">               </w:t>
      </w:r>
      <w:r w:rsidR="00D83F43">
        <w:rPr>
          <w:b/>
        </w:rPr>
        <w:tab/>
      </w:r>
      <w:r>
        <w:rPr>
          <w:b/>
        </w:rPr>
        <w:t xml:space="preserve"> </w:t>
      </w:r>
    </w:p>
    <w:p w:rsidR="00A76986" w:rsidRPr="00A0689E" w:rsidRDefault="00A76986" w:rsidP="00A76986">
      <w:pPr>
        <w:rPr>
          <w:b/>
          <w:sz w:val="20"/>
          <w:szCs w:val="20"/>
        </w:rPr>
      </w:pPr>
      <w:r w:rsidRPr="00A0689E">
        <w:rPr>
          <w:b/>
          <w:sz w:val="20"/>
          <w:szCs w:val="20"/>
        </w:rPr>
        <w:t>Thank you for your gift of securities to Foodbank of Santa Barbara County</w:t>
      </w:r>
      <w:r w:rsidR="00A0689E" w:rsidRPr="00A0689E">
        <w:rPr>
          <w:b/>
          <w:sz w:val="20"/>
          <w:szCs w:val="20"/>
        </w:rPr>
        <w:t>.</w:t>
      </w:r>
    </w:p>
    <w:p w:rsidR="00A0689E" w:rsidRPr="00A0689E" w:rsidRDefault="00A0689E" w:rsidP="00A76986">
      <w:pPr>
        <w:rPr>
          <w:sz w:val="20"/>
          <w:szCs w:val="20"/>
        </w:rPr>
      </w:pPr>
      <w:r w:rsidRPr="00A0689E">
        <w:rPr>
          <w:sz w:val="20"/>
          <w:szCs w:val="20"/>
        </w:rPr>
        <w:t>Please fill out the information below.</w:t>
      </w:r>
    </w:p>
    <w:p w:rsidR="00A0689E" w:rsidRPr="00A0689E" w:rsidRDefault="00A0689E" w:rsidP="00A76986">
      <w:pPr>
        <w:rPr>
          <w:sz w:val="20"/>
          <w:szCs w:val="20"/>
        </w:rPr>
      </w:pPr>
    </w:p>
    <w:p w:rsidR="00A0689E" w:rsidRPr="00A0689E" w:rsidRDefault="00A0689E" w:rsidP="00A76986">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5000625</wp:posOffset>
                </wp:positionH>
                <wp:positionV relativeFrom="paragraph">
                  <wp:posOffset>10160</wp:posOffset>
                </wp:positionV>
                <wp:extent cx="895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FC73F"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75pt,.8pt" to="4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5twEAAMIDAAAOAAAAZHJzL2Uyb0RvYy54bWysU8GOEzEMvSPxD1HudKaLipZ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" strokecolor="#4579b8 [3044]"/>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3209924</wp:posOffset>
                </wp:positionH>
                <wp:positionV relativeFrom="paragraph">
                  <wp:posOffset>10160</wp:posOffset>
                </wp:positionV>
                <wp:extent cx="942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D041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2.75pt,.8pt" to="3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" strokecolor="#4579b8 [3044]"/>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10160</wp:posOffset>
                </wp:positionV>
                <wp:extent cx="2657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061A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pt" to="20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" strokecolor="#4579b8 [3044]"/>
            </w:pict>
          </mc:Fallback>
        </mc:AlternateContent>
      </w:r>
      <w:r w:rsidRPr="00A0689E">
        <w:rPr>
          <w:sz w:val="20"/>
          <w:szCs w:val="20"/>
        </w:rPr>
        <w:t>Name &amp; Type of Securities (e.g. IBM common stock)</w:t>
      </w:r>
      <w:r w:rsidRPr="00A0689E">
        <w:rPr>
          <w:sz w:val="20"/>
          <w:szCs w:val="20"/>
        </w:rPr>
        <w:tab/>
      </w:r>
      <w:r w:rsidRPr="00A0689E">
        <w:rPr>
          <w:sz w:val="20"/>
          <w:szCs w:val="20"/>
        </w:rPr>
        <w:tab/>
        <w:t>Number of Shares</w:t>
      </w:r>
      <w:r w:rsidRPr="00A0689E">
        <w:rPr>
          <w:sz w:val="20"/>
          <w:szCs w:val="20"/>
        </w:rPr>
        <w:tab/>
      </w:r>
      <w:r>
        <w:rPr>
          <w:sz w:val="20"/>
          <w:szCs w:val="20"/>
        </w:rPr>
        <w:tab/>
      </w:r>
      <w:r w:rsidRPr="00A0689E">
        <w:rPr>
          <w:sz w:val="20"/>
          <w:szCs w:val="20"/>
        </w:rPr>
        <w:t>Transfer Date</w:t>
      </w:r>
    </w:p>
    <w:p w:rsidR="00A0689E" w:rsidRPr="00A0689E" w:rsidRDefault="00A0689E" w:rsidP="00A76986">
      <w:pPr>
        <w:rPr>
          <w:sz w:val="20"/>
          <w:szCs w:val="20"/>
        </w:rPr>
      </w:pPr>
    </w:p>
    <w:p w:rsidR="00A0689E" w:rsidRPr="00A0689E" w:rsidRDefault="00A0689E" w:rsidP="00A76986">
      <w:pPr>
        <w:rPr>
          <w:sz w:val="20"/>
          <w:szCs w:val="20"/>
        </w:rPr>
      </w:pPr>
      <w:r w:rsidRPr="00403EEB">
        <w:rPr>
          <w:noProof/>
          <w:sz w:val="20"/>
          <w:szCs w:val="20"/>
          <w:highlight w:val="yellow"/>
        </w:rPr>
        <mc:AlternateContent>
          <mc:Choice Requires="wps">
            <w:drawing>
              <wp:anchor distT="0" distB="0" distL="114300" distR="114300" simplePos="0" relativeHeight="251663360" behindDoc="0" locked="0" layoutInCell="1" allowOverlap="1">
                <wp:simplePos x="0" y="0"/>
                <wp:positionH relativeFrom="column">
                  <wp:posOffset>3209925</wp:posOffset>
                </wp:positionH>
                <wp:positionV relativeFrom="paragraph">
                  <wp:posOffset>28575</wp:posOffset>
                </wp:positionV>
                <wp:extent cx="2686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5367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2.75pt,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g5twEAAMMDAAAOAAAAZHJzL2Uyb0RvYy54bWysU8GOEzEMvSPxD1HudKaV6K5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" strokecolor="#4579b8 [3044]"/>
            </w:pict>
          </mc:Fallback>
        </mc:AlternateContent>
      </w:r>
      <w:r w:rsidRPr="00403EEB">
        <w:rPr>
          <w:noProof/>
          <w:sz w:val="20"/>
          <w:szCs w:val="20"/>
          <w:highlight w:val="yellow"/>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28575</wp:posOffset>
                </wp:positionV>
                <wp:extent cx="2657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C2E780"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25pt" to="20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" strokecolor="#4579b8 [3044]"/>
            </w:pict>
          </mc:Fallback>
        </mc:AlternateContent>
      </w:r>
      <w:r w:rsidRPr="00403EEB">
        <w:rPr>
          <w:sz w:val="20"/>
          <w:szCs w:val="20"/>
          <w:highlight w:val="yellow"/>
        </w:rPr>
        <w:t>Donor’s Name</w:t>
      </w:r>
      <w:r w:rsidR="005F6FE1" w:rsidRPr="00403EEB">
        <w:rPr>
          <w:sz w:val="20"/>
          <w:szCs w:val="20"/>
          <w:highlight w:val="yellow"/>
        </w:rPr>
        <w:t>/DTC Memo</w:t>
      </w:r>
      <w:r w:rsidR="00D605E3">
        <w:rPr>
          <w:sz w:val="20"/>
          <w:szCs w:val="20"/>
        </w:rPr>
        <w:t xml:space="preserve"> </w:t>
      </w:r>
      <w:r w:rsidR="00D605E3" w:rsidRPr="00D605E3">
        <w:rPr>
          <w:sz w:val="36"/>
          <w:szCs w:val="36"/>
        </w:rPr>
        <w:sym w:font="Wingdings 2" w:char="F02A"/>
      </w:r>
      <w:r w:rsidR="00D605E3">
        <w:rPr>
          <w:sz w:val="20"/>
          <w:szCs w:val="20"/>
        </w:rPr>
        <w:t xml:space="preserve"> </w:t>
      </w:r>
      <w:r w:rsidR="00D605E3" w:rsidRPr="00D605E3">
        <w:rPr>
          <w:b/>
          <w:sz w:val="20"/>
          <w:szCs w:val="20"/>
        </w:rPr>
        <w:t>Check if anonymous</w:t>
      </w:r>
      <w:r w:rsidRPr="00A0689E">
        <w:rPr>
          <w:sz w:val="20"/>
          <w:szCs w:val="20"/>
        </w:rPr>
        <w:tab/>
      </w:r>
      <w:r w:rsidRPr="00A0689E">
        <w:rPr>
          <w:sz w:val="20"/>
          <w:szCs w:val="20"/>
        </w:rPr>
        <w:tab/>
        <w:t>Broker’s Name</w:t>
      </w:r>
    </w:p>
    <w:p w:rsidR="00A0689E" w:rsidRPr="00A0689E" w:rsidRDefault="00A0689E" w:rsidP="00A76986">
      <w:pPr>
        <w:rPr>
          <w:sz w:val="20"/>
          <w:szCs w:val="20"/>
        </w:rPr>
      </w:pPr>
    </w:p>
    <w:p w:rsidR="00A0689E" w:rsidRPr="00A0689E" w:rsidRDefault="00A0689E" w:rsidP="00A76986">
      <w:pPr>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3209925</wp:posOffset>
                </wp:positionH>
                <wp:positionV relativeFrom="paragraph">
                  <wp:posOffset>27305</wp:posOffset>
                </wp:positionV>
                <wp:extent cx="2686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35A00"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2.75pt,2.15pt" to="464.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" strokecolor="#4579b8 [3044]"/>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27305</wp:posOffset>
                </wp:positionV>
                <wp:extent cx="2657475" cy="1"/>
                <wp:effectExtent l="0" t="0" r="9525" b="19050"/>
                <wp:wrapNone/>
                <wp:docPr id="8" name="Straight Connector 8"/>
                <wp:cNvGraphicFramePr/>
                <a:graphic xmlns:a="http://schemas.openxmlformats.org/drawingml/2006/main">
                  <a:graphicData uri="http://schemas.microsoft.com/office/word/2010/wordprocessingShape">
                    <wps:wsp>
                      <wps:cNvCnPr/>
                      <wps:spPr>
                        <a:xfrm flipV="1">
                          <a:off x="0" y="0"/>
                          <a:ext cx="26574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CB8762" id="Straight Connector 8"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5pt" to="209.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" strokecolor="#4579b8 [3044]"/>
            </w:pict>
          </mc:Fallback>
        </mc:AlternateContent>
      </w:r>
      <w:r w:rsidRPr="00A0689E">
        <w:rPr>
          <w:sz w:val="20"/>
          <w:szCs w:val="20"/>
        </w:rPr>
        <w:t>Donor’s Street Address</w:t>
      </w:r>
      <w:r w:rsidRPr="00A0689E">
        <w:rPr>
          <w:sz w:val="20"/>
          <w:szCs w:val="20"/>
        </w:rPr>
        <w:tab/>
      </w:r>
      <w:r w:rsidRPr="00A0689E">
        <w:rPr>
          <w:sz w:val="20"/>
          <w:szCs w:val="20"/>
        </w:rPr>
        <w:tab/>
      </w:r>
      <w:r w:rsidRPr="00A0689E">
        <w:rPr>
          <w:sz w:val="20"/>
          <w:szCs w:val="20"/>
        </w:rPr>
        <w:tab/>
      </w:r>
      <w:r w:rsidRPr="00A0689E">
        <w:rPr>
          <w:sz w:val="20"/>
          <w:szCs w:val="20"/>
        </w:rPr>
        <w:tab/>
      </w:r>
      <w:r>
        <w:rPr>
          <w:sz w:val="20"/>
          <w:szCs w:val="20"/>
        </w:rPr>
        <w:tab/>
      </w:r>
      <w:r w:rsidRPr="00A0689E">
        <w:rPr>
          <w:sz w:val="20"/>
          <w:szCs w:val="20"/>
        </w:rPr>
        <w:t>Broker’s Company</w:t>
      </w:r>
    </w:p>
    <w:p w:rsidR="00A0689E" w:rsidRPr="00A0689E" w:rsidRDefault="00A0689E" w:rsidP="00A76986">
      <w:pPr>
        <w:rPr>
          <w:sz w:val="20"/>
          <w:szCs w:val="20"/>
        </w:rPr>
      </w:pPr>
    </w:p>
    <w:p w:rsidR="00A0689E" w:rsidRPr="00A0689E" w:rsidRDefault="0066152F" w:rsidP="00A76986">
      <w:pPr>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3209925</wp:posOffset>
                </wp:positionH>
                <wp:positionV relativeFrom="paragraph">
                  <wp:posOffset>26670</wp:posOffset>
                </wp:positionV>
                <wp:extent cx="2686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97B17"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2.75pt,2.1pt" to="46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" strokecolor="#4579b8 [3044]"/>
            </w:pict>
          </mc:Fallback>
        </mc:AlternateContent>
      </w:r>
      <w:r w:rsidR="00A0689E">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26670</wp:posOffset>
                </wp:positionV>
                <wp:extent cx="2705100" cy="1"/>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27051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EFA93B" id="Straight Connector 10"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pt" to="2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" strokecolor="#4579b8 [3044]"/>
            </w:pict>
          </mc:Fallback>
        </mc:AlternateContent>
      </w:r>
      <w:r w:rsidR="00A0689E" w:rsidRPr="00A0689E">
        <w:rPr>
          <w:sz w:val="20"/>
          <w:szCs w:val="20"/>
        </w:rPr>
        <w:t>Donor’s City/State/Zip</w:t>
      </w:r>
      <w:r w:rsidR="00A0689E" w:rsidRPr="00A0689E">
        <w:rPr>
          <w:sz w:val="20"/>
          <w:szCs w:val="20"/>
        </w:rPr>
        <w:tab/>
      </w:r>
      <w:r w:rsidR="00A0689E" w:rsidRPr="00A0689E">
        <w:rPr>
          <w:sz w:val="20"/>
          <w:szCs w:val="20"/>
        </w:rPr>
        <w:tab/>
      </w:r>
      <w:r w:rsidR="00A0689E" w:rsidRPr="00A0689E">
        <w:rPr>
          <w:sz w:val="20"/>
          <w:szCs w:val="20"/>
        </w:rPr>
        <w:tab/>
      </w:r>
      <w:r w:rsidR="00A0689E" w:rsidRPr="00A0689E">
        <w:rPr>
          <w:sz w:val="20"/>
          <w:szCs w:val="20"/>
        </w:rPr>
        <w:tab/>
      </w:r>
      <w:r w:rsidR="00A0689E">
        <w:rPr>
          <w:sz w:val="20"/>
          <w:szCs w:val="20"/>
        </w:rPr>
        <w:tab/>
      </w:r>
      <w:r w:rsidR="00A0689E" w:rsidRPr="00A0689E">
        <w:rPr>
          <w:sz w:val="20"/>
          <w:szCs w:val="20"/>
        </w:rPr>
        <w:t>Broker’s Phone Number</w:t>
      </w:r>
    </w:p>
    <w:p w:rsidR="00A0689E" w:rsidRPr="00A0689E" w:rsidRDefault="00A0689E" w:rsidP="00A76986">
      <w:pPr>
        <w:rPr>
          <w:sz w:val="20"/>
          <w:szCs w:val="20"/>
        </w:rPr>
      </w:pPr>
    </w:p>
    <w:p w:rsidR="00A0689E" w:rsidRPr="00A0689E" w:rsidRDefault="0066152F" w:rsidP="00A76986">
      <w:pPr>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15875</wp:posOffset>
                </wp:positionV>
                <wp:extent cx="2705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33551"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25pt" to="2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" strokecolor="#4579b8 [3044]"/>
            </w:pict>
          </mc:Fallback>
        </mc:AlternateContent>
      </w:r>
      <w:r w:rsidR="00A0689E" w:rsidRPr="00A0689E">
        <w:rPr>
          <w:sz w:val="20"/>
          <w:szCs w:val="20"/>
        </w:rPr>
        <w:t>Donor’s Phone (This is critical if a question arises or a problem occurs in the donation process)</w:t>
      </w:r>
    </w:p>
    <w:p w:rsidR="00A0689E" w:rsidRPr="0066152F" w:rsidRDefault="00D83F43" w:rsidP="00A76986">
      <w:r w:rsidRPr="0066152F">
        <w:t>Foodbank’s broker</w:t>
      </w:r>
      <w:r w:rsidR="00A0689E" w:rsidRPr="0066152F">
        <w:rPr>
          <w:b/>
        </w:rPr>
        <w:t xml:space="preserve"> contact information</w:t>
      </w:r>
      <w:r w:rsidR="00A0689E" w:rsidRPr="0066152F">
        <w:t xml:space="preserve"> is:</w:t>
      </w:r>
    </w:p>
    <w:p w:rsidR="00D83F43" w:rsidRDefault="00D83F43" w:rsidP="0066152F">
      <w:pPr>
        <w:spacing w:after="0" w:line="240" w:lineRule="auto"/>
        <w:jc w:val="center"/>
      </w:pPr>
    </w:p>
    <w:p w:rsidR="00A0689E" w:rsidRPr="0066152F" w:rsidRDefault="00A0689E" w:rsidP="0066152F">
      <w:pPr>
        <w:spacing w:after="0" w:line="240" w:lineRule="auto"/>
        <w:jc w:val="center"/>
      </w:pPr>
      <w:r w:rsidRPr="0066152F">
        <w:t>The Murray Group of Morgan Stanley</w:t>
      </w:r>
    </w:p>
    <w:p w:rsidR="00A0689E" w:rsidRPr="0066152F" w:rsidRDefault="00A0689E" w:rsidP="0066152F">
      <w:pPr>
        <w:spacing w:after="0" w:line="240" w:lineRule="auto"/>
        <w:jc w:val="center"/>
      </w:pPr>
      <w:r w:rsidRPr="0066152F">
        <w:t xml:space="preserve">c/o </w:t>
      </w:r>
      <w:r w:rsidR="001F1D52">
        <w:t>Aimee Harrell</w:t>
      </w:r>
    </w:p>
    <w:p w:rsidR="005F57F6" w:rsidRDefault="00A0689E" w:rsidP="0066152F">
      <w:pPr>
        <w:spacing w:after="0" w:line="240" w:lineRule="auto"/>
        <w:jc w:val="center"/>
      </w:pPr>
      <w:r w:rsidRPr="0066152F">
        <w:t>(805) 928-4311</w:t>
      </w:r>
    </w:p>
    <w:p w:rsidR="00D83F43" w:rsidRDefault="00D83F43" w:rsidP="0066152F">
      <w:pPr>
        <w:spacing w:after="0" w:line="240" w:lineRule="auto"/>
        <w:jc w:val="center"/>
      </w:pPr>
      <w:r>
        <w:t xml:space="preserve">DTC# </w:t>
      </w:r>
      <w:r w:rsidR="00A903C0">
        <w:t>0</w:t>
      </w:r>
      <w:r>
        <w:t>015</w:t>
      </w:r>
    </w:p>
    <w:p w:rsidR="00D83F43" w:rsidRPr="0066152F" w:rsidRDefault="00D83F43" w:rsidP="0066152F">
      <w:pPr>
        <w:spacing w:after="0" w:line="240" w:lineRule="auto"/>
        <w:jc w:val="center"/>
      </w:pPr>
      <w:r>
        <w:t>Acct# 223-027193-039</w:t>
      </w:r>
    </w:p>
    <w:p w:rsidR="005F57F6" w:rsidRPr="0066152F" w:rsidRDefault="005C224A" w:rsidP="0066152F">
      <w:pPr>
        <w:spacing w:after="0" w:line="240" w:lineRule="auto"/>
        <w:jc w:val="center"/>
      </w:pPr>
      <w:hyperlink r:id="rId7" w:history="1">
        <w:r w:rsidR="00427D16" w:rsidRPr="005D6E00">
          <w:rPr>
            <w:rStyle w:val="Hyperlink"/>
          </w:rPr>
          <w:t>Aimee.Harrell@morganstanley.com</w:t>
        </w:r>
      </w:hyperlink>
    </w:p>
    <w:p w:rsidR="0066152F" w:rsidRPr="0066152F" w:rsidRDefault="006D5EBD">
      <w:r w:rsidRPr="00D83F43">
        <w:rPr>
          <w:b/>
          <w:sz w:val="20"/>
          <w:szCs w:val="20"/>
        </w:rPr>
        <w:t>OR</w:t>
      </w:r>
      <w:r>
        <w:rPr>
          <w:sz w:val="20"/>
          <w:szCs w:val="20"/>
        </w:rPr>
        <w:t>...f</w:t>
      </w:r>
      <w:r w:rsidR="0066152F" w:rsidRPr="0066152F">
        <w:rPr>
          <w:sz w:val="20"/>
          <w:szCs w:val="20"/>
        </w:rPr>
        <w:t xml:space="preserve">or </w:t>
      </w:r>
      <w:r w:rsidR="0066152F" w:rsidRPr="00D83F43">
        <w:rPr>
          <w:sz w:val="20"/>
          <w:szCs w:val="20"/>
          <w:u w:val="single"/>
        </w:rPr>
        <w:t>electronic funds transfers</w:t>
      </w:r>
      <w:r w:rsidR="0066152F" w:rsidRPr="0066152F">
        <w:rPr>
          <w:sz w:val="20"/>
          <w:szCs w:val="20"/>
        </w:rPr>
        <w:t>, our Depository is Union Bank:</w:t>
      </w:r>
      <w:r w:rsidR="0066152F" w:rsidRPr="0066152F">
        <w:t xml:space="preserve"> </w:t>
      </w:r>
      <w:r w:rsidR="0066152F" w:rsidRPr="0066152F">
        <w:rPr>
          <w:b/>
          <w:sz w:val="20"/>
          <w:szCs w:val="20"/>
        </w:rPr>
        <w:t xml:space="preserve">Routing # 122000496 </w:t>
      </w:r>
      <w:r w:rsidR="00703CBE">
        <w:rPr>
          <w:b/>
          <w:sz w:val="20"/>
          <w:szCs w:val="20"/>
        </w:rPr>
        <w:t>–</w:t>
      </w:r>
      <w:r w:rsidR="0066152F">
        <w:rPr>
          <w:b/>
          <w:sz w:val="20"/>
          <w:szCs w:val="20"/>
        </w:rPr>
        <w:t xml:space="preserve"> </w:t>
      </w:r>
      <w:r w:rsidR="0066152F" w:rsidRPr="0066152F">
        <w:rPr>
          <w:b/>
          <w:sz w:val="20"/>
          <w:szCs w:val="20"/>
        </w:rPr>
        <w:t>Account</w:t>
      </w:r>
      <w:r w:rsidR="00703CBE">
        <w:rPr>
          <w:b/>
          <w:sz w:val="20"/>
          <w:szCs w:val="20"/>
        </w:rPr>
        <w:t xml:space="preserve"> </w:t>
      </w:r>
      <w:r w:rsidR="0066152F" w:rsidRPr="0066152F">
        <w:rPr>
          <w:b/>
          <w:sz w:val="20"/>
          <w:szCs w:val="20"/>
        </w:rPr>
        <w:t>#</w:t>
      </w:r>
      <w:r w:rsidR="00703CBE">
        <w:rPr>
          <w:b/>
          <w:sz w:val="20"/>
          <w:szCs w:val="20"/>
        </w:rPr>
        <w:t xml:space="preserve"> </w:t>
      </w:r>
      <w:r w:rsidR="0066152F" w:rsidRPr="0066152F">
        <w:rPr>
          <w:b/>
          <w:sz w:val="20"/>
          <w:szCs w:val="20"/>
        </w:rPr>
        <w:t>0006569149</w:t>
      </w:r>
    </w:p>
    <w:p w:rsidR="0066152F" w:rsidRPr="0066152F" w:rsidRDefault="0066152F">
      <w:pPr>
        <w:rPr>
          <w:b/>
          <w:sz w:val="20"/>
          <w:szCs w:val="20"/>
        </w:rPr>
      </w:pPr>
      <w:r w:rsidRPr="0066152F">
        <w:rPr>
          <w:sz w:val="20"/>
          <w:szCs w:val="20"/>
        </w:rPr>
        <w:t xml:space="preserve">Foodbank of Santa Barbara County’s </w:t>
      </w:r>
      <w:r w:rsidRPr="0066152F">
        <w:rPr>
          <w:b/>
          <w:sz w:val="20"/>
          <w:szCs w:val="20"/>
        </w:rPr>
        <w:t>tax identification number</w:t>
      </w:r>
      <w:r w:rsidRPr="0066152F">
        <w:rPr>
          <w:sz w:val="20"/>
          <w:szCs w:val="20"/>
        </w:rPr>
        <w:t xml:space="preserve"> (FEIN) is: </w:t>
      </w:r>
      <w:r w:rsidRPr="0066152F">
        <w:rPr>
          <w:b/>
          <w:sz w:val="20"/>
          <w:szCs w:val="20"/>
        </w:rPr>
        <w:t>77-0169214</w:t>
      </w:r>
    </w:p>
    <w:p w:rsidR="006C7202" w:rsidRDefault="00795916" w:rsidP="00703CBE">
      <w:pPr>
        <w:spacing w:line="240" w:lineRule="auto"/>
        <w:rPr>
          <w:sz w:val="20"/>
          <w:szCs w:val="20"/>
        </w:rPr>
      </w:pPr>
      <w:r>
        <w:rPr>
          <w:sz w:val="20"/>
          <w:szCs w:val="20"/>
        </w:rPr>
        <w:t>Please provide this form</w:t>
      </w:r>
      <w:r w:rsidR="007062AE">
        <w:rPr>
          <w:sz w:val="20"/>
          <w:szCs w:val="20"/>
        </w:rPr>
        <w:t xml:space="preserve"> directly to your broker and as a courtesy, the </w:t>
      </w:r>
      <w:r w:rsidR="0066152F" w:rsidRPr="0066152F">
        <w:rPr>
          <w:sz w:val="20"/>
          <w:szCs w:val="20"/>
        </w:rPr>
        <w:t xml:space="preserve">Foodbank of Santa Barbara County </w:t>
      </w:r>
      <w:r w:rsidR="007062AE">
        <w:rPr>
          <w:sz w:val="20"/>
          <w:szCs w:val="20"/>
        </w:rPr>
        <w:t>would appreciate a copy in order to properly track your gift; once the stock transfer has been confirmed by Morgan Stanley</w:t>
      </w:r>
      <w:r w:rsidR="0066152F" w:rsidRPr="0066152F">
        <w:rPr>
          <w:sz w:val="20"/>
          <w:szCs w:val="20"/>
        </w:rPr>
        <w:t xml:space="preserve"> the fund development staff will issue an official acknowledgement letter to the donor. This letter will indicate the number and type of shares received and date the stock was converted into a gift (day when record ownership of stock was transferred to Foodbank of Santa Barbara County or the stock unconditionally delivered to Foodbank of Santa Barbara County.</w:t>
      </w:r>
    </w:p>
    <w:p w:rsidR="005F57F6" w:rsidRDefault="00703CBE" w:rsidP="00703CBE">
      <w:pPr>
        <w:spacing w:line="240" w:lineRule="auto"/>
      </w:pPr>
      <w:r>
        <w:rPr>
          <w:sz w:val="20"/>
          <w:szCs w:val="20"/>
        </w:rPr>
        <w:t xml:space="preserve">All contributions are tax-deductible to the fullest extent provided by law. Every effort will be made to sell non-marketable securities as quickly as possible. Please contact Carrie Wanek at Foodbank of Santa Barbara County (805) 967-5741 x. 113 or </w:t>
      </w:r>
      <w:hyperlink r:id="rId8" w:history="1">
        <w:r w:rsidR="00D83F43" w:rsidRPr="00724815">
          <w:rPr>
            <w:rStyle w:val="Hyperlink"/>
            <w:sz w:val="20"/>
            <w:szCs w:val="20"/>
          </w:rPr>
          <w:t>cwanek@foodbanksbc.org</w:t>
        </w:r>
      </w:hyperlink>
      <w:r>
        <w:rPr>
          <w:sz w:val="20"/>
          <w:szCs w:val="20"/>
        </w:rPr>
        <w:t xml:space="preserve"> </w:t>
      </w:r>
      <w:r w:rsidR="00D605E3">
        <w:rPr>
          <w:sz w:val="20"/>
          <w:szCs w:val="20"/>
        </w:rPr>
        <w:t>when complete.</w:t>
      </w:r>
      <w:r>
        <w:t xml:space="preserve"> </w:t>
      </w:r>
    </w:p>
    <w:sectPr w:rsidR="005F57F6" w:rsidSect="00D83F4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24A" w:rsidRDefault="005C224A" w:rsidP="00B24D61">
      <w:pPr>
        <w:spacing w:after="0" w:line="240" w:lineRule="auto"/>
      </w:pPr>
      <w:r>
        <w:separator/>
      </w:r>
    </w:p>
  </w:endnote>
  <w:endnote w:type="continuationSeparator" w:id="0">
    <w:p w:rsidR="005C224A" w:rsidRDefault="005C224A" w:rsidP="00B2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24A" w:rsidRDefault="005C224A" w:rsidP="00B24D61">
      <w:pPr>
        <w:spacing w:after="0" w:line="240" w:lineRule="auto"/>
      </w:pPr>
      <w:r>
        <w:separator/>
      </w:r>
    </w:p>
  </w:footnote>
  <w:footnote w:type="continuationSeparator" w:id="0">
    <w:p w:rsidR="005C224A" w:rsidRDefault="005C224A" w:rsidP="00B2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61" w:rsidRDefault="00B24D61">
    <w:pPr>
      <w:pStyle w:val="Header"/>
    </w:pPr>
    <w:r>
      <w:rPr>
        <w:noProof/>
      </w:rPr>
      <w:drawing>
        <wp:inline distT="0" distB="0" distL="0" distR="0" wp14:anchorId="5D4927FF" wp14:editId="5A9050E7">
          <wp:extent cx="1009650" cy="942975"/>
          <wp:effectExtent l="0" t="0" r="0" b="9525"/>
          <wp:docPr id="3" name="Picture 3" descr="cid:image004.png@01D50420.661E6430"/>
          <wp:cNvGraphicFramePr/>
          <a:graphic xmlns:a="http://schemas.openxmlformats.org/drawingml/2006/main">
            <a:graphicData uri="http://schemas.openxmlformats.org/drawingml/2006/picture">
              <pic:pic xmlns:pic="http://schemas.openxmlformats.org/drawingml/2006/picture">
                <pic:nvPicPr>
                  <pic:cNvPr id="1" name="Picture 1" descr="cid:image004.png@01D50420.661E64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F6"/>
    <w:rsid w:val="001257EE"/>
    <w:rsid w:val="001F1D52"/>
    <w:rsid w:val="00403EEB"/>
    <w:rsid w:val="00427D16"/>
    <w:rsid w:val="005C224A"/>
    <w:rsid w:val="005F57F6"/>
    <w:rsid w:val="005F6FE1"/>
    <w:rsid w:val="0066152F"/>
    <w:rsid w:val="006C7202"/>
    <w:rsid w:val="006D5EBD"/>
    <w:rsid w:val="00703CBE"/>
    <w:rsid w:val="00704210"/>
    <w:rsid w:val="007062AE"/>
    <w:rsid w:val="00795916"/>
    <w:rsid w:val="008A0E85"/>
    <w:rsid w:val="00A0689E"/>
    <w:rsid w:val="00A76986"/>
    <w:rsid w:val="00A903C0"/>
    <w:rsid w:val="00B24D61"/>
    <w:rsid w:val="00BA001B"/>
    <w:rsid w:val="00C70541"/>
    <w:rsid w:val="00D605E3"/>
    <w:rsid w:val="00D83F43"/>
    <w:rsid w:val="00EB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A93BA-9FAD-4E5A-A0E8-C8EF8FE1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F6"/>
    <w:rPr>
      <w:rFonts w:ascii="Tahoma" w:hAnsi="Tahoma" w:cs="Tahoma"/>
      <w:sz w:val="16"/>
      <w:szCs w:val="16"/>
    </w:rPr>
  </w:style>
  <w:style w:type="character" w:styleId="Hyperlink">
    <w:name w:val="Hyperlink"/>
    <w:basedOn w:val="DefaultParagraphFont"/>
    <w:uiPriority w:val="99"/>
    <w:unhideWhenUsed/>
    <w:rsid w:val="005F57F6"/>
    <w:rPr>
      <w:color w:val="0000FF" w:themeColor="hyperlink"/>
      <w:u w:val="single"/>
    </w:rPr>
  </w:style>
  <w:style w:type="paragraph" w:styleId="Header">
    <w:name w:val="header"/>
    <w:basedOn w:val="Normal"/>
    <w:link w:val="HeaderChar"/>
    <w:uiPriority w:val="99"/>
    <w:unhideWhenUsed/>
    <w:rsid w:val="00B2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D61"/>
  </w:style>
  <w:style w:type="paragraph" w:styleId="Footer">
    <w:name w:val="footer"/>
    <w:basedOn w:val="Normal"/>
    <w:link w:val="FooterChar"/>
    <w:uiPriority w:val="99"/>
    <w:unhideWhenUsed/>
    <w:rsid w:val="00B2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nek@foodbanksbc.org" TargetMode="External"/><Relationship Id="rId3" Type="http://schemas.openxmlformats.org/officeDocument/2006/relationships/settings" Target="settings.xml"/><Relationship Id="rId7" Type="http://schemas.openxmlformats.org/officeDocument/2006/relationships/hyperlink" Target="mailto:Aimee.Harrell@morganstanle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4825-C46D-4EAE-BF70-2F3E7901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Neal</dc:creator>
  <cp:lastModifiedBy>Megan Halpin</cp:lastModifiedBy>
  <cp:revision>2</cp:revision>
  <cp:lastPrinted>2015-06-24T18:56:00Z</cp:lastPrinted>
  <dcterms:created xsi:type="dcterms:W3CDTF">2020-12-29T21:14:00Z</dcterms:created>
  <dcterms:modified xsi:type="dcterms:W3CDTF">2020-12-29T21:14:00Z</dcterms:modified>
</cp:coreProperties>
</file>